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b9aae6095c55403f51176f98528850ca0b93a"/>
    <w:p>
      <w:pPr>
        <w:pStyle w:val="Heading3"/>
      </w:pPr>
      <w:r>
        <w:t xml:space="preserve">Приглашаем принять участие в конкурсе рассказов в народный альманах «Незабытые истории Победы»!</w:t>
      </w:r>
    </w:p>
    <w:p>
      <w:pPr>
        <w:pStyle w:val="FirstParagraph"/>
      </w:pPr>
      <w:r>
        <w:t xml:space="preserve">26.04.2022</w:t>
      </w:r>
    </w:p>
    <w:p>
      <w:pPr>
        <w:pStyle w:val="BodyText"/>
      </w:pPr>
      <w:r>
        <w:t xml:space="preserve">15 апреля стартовал уже полюбившейся участникам ежегодный конкурс рассказов в народный альманах «Незабытые истории Победы». Фотографию военных времен из семейного альбома и рассказ к ней об участниках войны разных национальностей, межнациональной дружбе и взаимопомощи (не менее 2 тыс. знаков с пробелами), а также иную дополнительную информацию (биографические данные, информацию о наградах, письма и воспоминания участников войны Вашей семьи, фотографии) просим прислать до 30 мая к адрес оргкомитета на электронную почту pomnimpobedu@mail.ru</w:t>
      </w:r>
    </w:p>
    <w:p>
      <w:pPr>
        <w:pStyle w:val="BodyText"/>
      </w:pPr>
      <w:r>
        <w:t xml:space="preserve">Все присланные участниками конкурса информационные материалы будут переданы в Мультимедийный музейный комплекс «Дорога памяти» Главного Храма Вооруженных Сил России и в «Музей Победы» на Поклонной горе.</w:t>
      </w:r>
    </w:p>
    <w:p>
      <w:pPr>
        <w:pStyle w:val="BodyText"/>
      </w:pPr>
      <w:r>
        <w:t xml:space="preserve">77 самых интересных историй с фотографиями, рассказывающих о межнациональной дружбе и взаимопомощи, героизме, проявленном представителями разных национальностей во время Великой Отечественной войны на фронте и в тылу, войдут в альманах «Незабытые истории Победы». Отбирать лучшие истории будут люди, имеющие высшее звание «Герой России». Сборник народных рассказов о межнациональной дружбе будет презентован и подарен авторам этих историй во время торжественного мероприятия 28 июня 2022 года в Москве, Участвовать в конкурсе историй в народный альманах «Незабытые истории Победы» можно как индивидуально, так и коллективно (семьей, классом, организацией и так далее).</w:t>
      </w:r>
    </w:p>
    <w:p>
      <w:pPr>
        <w:pStyle w:val="BodyText"/>
      </w:pPr>
      <w:r>
        <w:t xml:space="preserve">Важно! При отправке письма в адрес оргкомитета непременно укажите имя, фамилию автора истории или авторского коллектива (например, семья Ивановых, ученики 3 класса школы № 1235) и свои контакты.</w:t>
      </w:r>
    </w:p>
    <w:p>
      <w:pPr>
        <w:pStyle w:val="BodyText"/>
      </w:pPr>
      <w:r>
        <w:t xml:space="preserve">Организаторы: Департамент национальной политики и межрегиональных связей города Москвы и Некоммерческий фонд «Международные интеграционные технологии»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http://vostochniy.mos.ru/our-victory/77-ya-godovshchina-pobedy/detail/10776440.html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our-victory/77-ya-godovshchina-pobedy/detail/10776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our-victory/77-ya-godovshchina-pobedy/detail/10776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2024-09-26T04:33:35Z</dcterms:created>
  <dcterms:modified xsi:type="dcterms:W3CDTF">2024-09-26T04:33:35Z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