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61a2a5ae6c710e5b84eb228baba93422c32de"/>
    <w:p>
      <w:pPr>
        <w:pStyle w:val="Heading3"/>
      </w:pPr>
      <w:r>
        <w:t xml:space="preserve">О проведении мероприятий в Москве по случаю наступления мусульманского праздника Ураза-байрам 13 мая 2021 г.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t xml:space="preserve">Праздник разговения Ураза-байрам – один из двух главных праздников в исламе.</w:t>
      </w:r>
    </w:p>
    <w:p>
      <w:pPr>
        <w:pStyle w:val="BodyText"/>
      </w:pPr>
      <w:r>
        <w:t xml:space="preserve">Даты проведения мусульманских праздников определяются согласно лунному календарю и астрономическим наблюдениям. В 2021 году Ураза-байрам наступает 13 мая.</w:t>
      </w:r>
    </w:p>
    <w:p>
      <w:pPr>
        <w:pStyle w:val="BodyText"/>
      </w:pPr>
      <w:r>
        <w:t xml:space="preserve">Несмотря на поэтапное смягчение мер, связанных с распространением коронавирусной инфекции (2019‑nCoV), ограничения сохраняются в отношении проведения публичных массовых мероприятий.</w:t>
      </w:r>
    </w:p>
    <w:p>
      <w:pPr>
        <w:pStyle w:val="BodyText"/>
      </w:pPr>
      <w:r>
        <w:t xml:space="preserve">В этой связи для удобства верующих будут организованы онлайн-трансляции из мечетей столицы, которые покажут праздничные богослужения в прямом эфире на телеканалах и сайтах религиозных организаций, а также в социальных сетях.</w:t>
      </w:r>
    </w:p>
    <w:p>
      <w:pPr>
        <w:pStyle w:val="BodyText"/>
      </w:pPr>
      <w:r>
        <w:t xml:space="preserve">Ввиду угрозы распространения новой коронавирусной инфекции (2019‑nCoV) верующим мусульманам рекомендуется провести праздник дома и не подвергать здоровье и жизнь опасному риску, а также здоровье и жизнь своих близких и всех окружающих людей.</w:t>
      </w:r>
    </w:p>
    <w:p>
      <w:pPr>
        <w:pStyle w:val="BodyText"/>
      </w:pPr>
      <w:r>
        <w:t xml:space="preserve">Богослужения по случаю наступления праздника Ураза-байрам пройдут ранним утром 13 мая 2021 года только в мечетях и молельных помещениях Москвы.</w:t>
      </w:r>
      <w:r>
        <w:t xml:space="preserve"> </w:t>
      </w:r>
      <w:r>
        <w:rPr>
          <w:bCs/>
          <w:b/>
        </w:rPr>
        <w:t xml:space="preserve">На улицах и дворовых территориях, прилегающих к мечетям города, а также на временных альтернативных площадках, где раньше (до пандемии коронавирусной инфекции) проходили праздничные мероприятия, богослужения проходить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http://vostochniy.mos.ru/presscenter/event-announcements/detail/9926972.html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9926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9926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2025-07-27T14:58:12Z</dcterms:created>
  <dcterms:modified xsi:type="dcterms:W3CDTF">2025-07-27T14:58:12Z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