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72fc20360807cd87f304f0388d996a40d5dbb"/>
    <w:p>
      <w:pPr>
        <w:pStyle w:val="Heading3"/>
      </w:pPr>
      <w:r>
        <w:t xml:space="preserve">Мастер-класс «Рождественские украшения» пройдет в Восточном</w:t>
      </w:r>
    </w:p>
    <w:p>
      <w:pPr>
        <w:pStyle w:val="FirstParagraph"/>
      </w:pPr>
      <w:r>
        <w:t xml:space="preserve">15.01.2020</w:t>
      </w:r>
    </w:p>
    <w:p>
      <w:pPr>
        <w:pStyle w:val="BodyText"/>
      </w:pPr>
      <w:r>
        <w:br/>
      </w:r>
      <w:r>
        <w:t xml:space="preserve">Для участников проекта «Московское долголетие» 15 января пройдет мастер-класс по карвингу «Рождественские украшения». Об этом сообщила культорганизатор филиала «Восточный» ТЦСО «Восточное Измайлово» Лада Белозерцева.</w:t>
      </w:r>
    </w:p>
    <w:p>
      <w:pPr>
        <w:pStyle w:val="BodyText"/>
      </w:pPr>
      <w:r>
        <w:t xml:space="preserve">— Карвинг — это искусство художественной резки по овощам и фруктам, — рассказала Белозерцева. — Участники мастер-класса создадут букет, состоящий из связки нарезанных фруктов, гармонично сочетающихся друг с другом. В нём могут быть собраны не только фрукты, овощи и конфеты, но и цветы или другие лиственно-декоративные растения, а также игрушки и прочие декоративные элементы. </w:t>
      </w:r>
    </w:p>
    <w:p>
      <w:pPr>
        <w:pStyle w:val="BodyText"/>
      </w:pPr>
      <w:r>
        <w:t xml:space="preserve">Мастер-класс пройдет по адресу: ул. 9 Мая, д. 14А. Начало в 13.30.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http://vostochniy.mos.ru/presscenter/news/detail/8621128.html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8621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8621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2024-09-26T09:39:16Z</dcterms:created>
  <dcterms:modified xsi:type="dcterms:W3CDTF">2024-09-26T09:39:16Z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