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bc92b4e7f23f3692e4f0362339396428230b66"/>
    <w:p>
      <w:pPr>
        <w:pStyle w:val="Heading3"/>
      </w:pPr>
      <w:r>
        <w:t xml:space="preserve">Памятка: Предупреждение укусов клещей. Меры профилактики</w:t>
      </w:r>
    </w:p>
    <w:p>
      <w:pPr>
        <w:pStyle w:val="FirstParagraph"/>
      </w:pPr>
      <w:r>
        <w:t xml:space="preserve">21.07.2017</w:t>
      </w:r>
    </w:p>
    <w:p>
      <w:pPr>
        <w:pStyle w:val="BodyText"/>
      </w:pPr>
      <w:r>
        <w:t xml:space="preserve">Управление по Восточному административному округу города Москвы напоминает жителям и гостям столицы, что надо делать, если укусил клещ.Клещи влаголюбивы, поэтому их численность велика в хорошо увлажненных местах.</w:t>
      </w:r>
    </w:p>
    <w:p>
      <w:pPr>
        <w:pStyle w:val="BodyText"/>
      </w:pPr>
      <w:r>
        <w:drawing>
          <wp:inline>
            <wp:extent cx="5334000" cy="492506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stochniy.mos.ru/www/presscenter/Bezopasnost_2017/klesh25042016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9250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Находясь в местах обитания клещей:</w:t>
      </w:r>
    </w:p>
    <w:p>
      <w:pPr>
        <w:pStyle w:val="BodyText"/>
      </w:pPr>
      <w:r>
        <w:t xml:space="preserve">• Избегайте темных тонов в одежде, т.к. клещей на ней трудно заметить;</w:t>
      </w:r>
    </w:p>
    <w:p>
      <w:pPr>
        <w:pStyle w:val="BodyText"/>
      </w:pPr>
      <w:r>
        <w:t xml:space="preserve">• Заправляйте верхнюю одежду в штаны, а штаны в сапоги. На голову наденьте головной убор;</w:t>
      </w:r>
    </w:p>
    <w:p>
      <w:pPr>
        <w:pStyle w:val="BodyText"/>
      </w:pPr>
      <w:r>
        <w:t xml:space="preserve">• В дополнение на оголенные участки тела можно нанести защитный репеллент.</w:t>
      </w:r>
    </w:p>
    <w:p>
      <w:pPr>
        <w:pStyle w:val="BodyText"/>
      </w:pPr>
      <w:r>
        <w:t xml:space="preserve">Репелленты делятся на 3 группы:</w:t>
      </w:r>
    </w:p>
    <w:p>
      <w:pPr>
        <w:pStyle w:val="BodyText"/>
      </w:pPr>
      <w:r>
        <w:t xml:space="preserve">- репеллентные, которые отпугивают клещей;</w:t>
      </w:r>
    </w:p>
    <w:p>
      <w:pPr>
        <w:pStyle w:val="BodyText"/>
      </w:pPr>
      <w:r>
        <w:t xml:space="preserve">- акарицидные, которые убивают клещей;</w:t>
      </w:r>
    </w:p>
    <w:p>
      <w:pPr>
        <w:pStyle w:val="BodyText"/>
      </w:pPr>
      <w:r>
        <w:t xml:space="preserve">- инсектицидно-репеллентные – препараты комбинированного действия.</w:t>
      </w:r>
    </w:p>
    <w:p>
      <w:pPr>
        <w:pStyle w:val="BodyText"/>
      </w:pPr>
      <w:r>
        <w:t xml:space="preserve">Средства на одежду следует наносить кольцевыми полосами, особенно тщательно следует обрабатывать одежду вокруг щиколоток, рукавов и воротника.</w:t>
      </w:r>
    </w:p>
    <w:p>
      <w:pPr>
        <w:pStyle w:val="BodyText"/>
      </w:pPr>
      <w:r>
        <w:t xml:space="preserve">При использовании того или иного средства обязательно прочитайте инструкцию и следуйте ее указаниям.</w:t>
      </w:r>
    </w:p>
    <w:p>
      <w:pPr>
        <w:pStyle w:val="BodyText"/>
      </w:pPr>
      <w:r>
        <w:rPr>
          <w:bCs/>
          <w:b/>
        </w:rPr>
        <w:t xml:space="preserve">Какие болезни переносят клещи?</w:t>
      </w:r>
    </w:p>
    <w:p>
      <w:pPr>
        <w:pStyle w:val="BodyText"/>
      </w:pPr>
      <w:r>
        <w:t xml:space="preserve">Клещи являются переносчиками таких заболеваний, как клещевой энцефалит и боррелиоз. Острая стадия клещевого энцефалита чревата тем, что человек проведет не менее трех недель в стационаре. Опасность этой болезни заключается в том, что среди зараженных высок процент смертельного исхода. Поэтому профилактические меры против клещевого энцефалита предусматривают вакцинацию.</w:t>
      </w:r>
    </w:p>
    <w:p>
      <w:pPr>
        <w:pStyle w:val="BodyText"/>
      </w:pPr>
      <w:r>
        <w:t xml:space="preserve">Что касается заболевания боррелиоз, то многие люди ошибочно полагают, что его первыми признаками являются огромные пятна на местах укусов. Однако в половине случаев таких пятен на местах укусов клещей не оказывается. Если человек, поймав клеща и избавившись от паразита, тут же забывает об этом, а через некоторый промежуток времени его начинают мучить сильные головные боли и боли в суставах, то врач далеко не сразу сможет выявить причину недуга. За это время боррелиоз может приобрести хронический характер, вылечить его будет намного труднее.</w:t>
      </w:r>
    </w:p>
    <w:p>
      <w:pPr>
        <w:pStyle w:val="BodyText"/>
      </w:pPr>
      <w:r>
        <w:rPr>
          <w:bCs/>
          <w:b/>
        </w:rPr>
        <w:t xml:space="preserve">Как избавиться от присосавшегося клеща?</w:t>
      </w:r>
    </w:p>
    <w:p>
      <w:pPr>
        <w:pStyle w:val="BodyText"/>
      </w:pPr>
      <w:r>
        <w:t xml:space="preserve">Чем быстрее снять насекомое, тем лучше. Такие народные средства против укусов клещей, как втирания керосина или растительного масла в кожу не спасают от заражения. Хорошо пользоваться специальными приспособлениями, например, ручками-лассо. Если их нет под рукой, можно взять нитку, обернуть петлю возле самой ранки и вывинчивать клеща по часовой стрелке. Тащить его не стоит, поскольку ротовой аппарат насекомого может вместе с инфекциями остаться в теле человека. Нельзя пользоваться и пинцетом. Дело в том, что слюнные железы клеща располагаются по всему его брюшку, так что если на него нажать, то в кровь человека впрыскивается слюна клеща.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http://vostochniy.mos.ru/your-safety/inform/detail/6516474.html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your-safety/inform/detail/651647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stochniy.mos.ru" TargetMode="External" /><Relationship Type="http://schemas.openxmlformats.org/officeDocument/2006/relationships/hyperlink" Id="rId23" Target="http://vostochniy.mos.ru/your-safety/inform/detail/651647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2025-01-15T04:55:35Z</dcterms:created>
  <dcterms:modified xsi:type="dcterms:W3CDTF">2025-01-15T04:55:35Z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