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1208e745fd76d0de5848e4d2275486c8be9d7d"/>
    <w:p>
      <w:pPr>
        <w:pStyle w:val="Heading3"/>
      </w:pPr>
      <w:r>
        <w:t xml:space="preserve">Профилактика детского дорожно–транспортного травматизма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http://vostochniy.mos.ru/your-safety/inform/detail/9753148.html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your-safety/inform/detail/9753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your-safety/inform/detail/9753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2025-02-14T00:02:43Z</dcterms:created>
  <dcterms:modified xsi:type="dcterms:W3CDTF">2025-02-14T00:02:43Z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